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F32" w:rsidRPr="00D45F32" w:rsidRDefault="00D45F32" w:rsidP="00D45F3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45F32">
        <w:rPr>
          <w:rFonts w:ascii="Times New Roman" w:hAnsi="Times New Roman" w:cs="Times New Roman"/>
          <w:sz w:val="28"/>
          <w:szCs w:val="28"/>
        </w:rPr>
        <w:t>Программа экзамена «</w:t>
      </w:r>
      <w:r>
        <w:rPr>
          <w:rFonts w:ascii="Times New Roman" w:hAnsi="Times New Roman" w:cs="Times New Roman"/>
          <w:sz w:val="28"/>
          <w:szCs w:val="28"/>
        </w:rPr>
        <w:t xml:space="preserve">Внешняя политика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изучаемой  </w:t>
      </w:r>
      <w:r>
        <w:rPr>
          <w:rFonts w:ascii="Times New Roman" w:hAnsi="Times New Roman" w:cs="Times New Roman"/>
          <w:sz w:val="28"/>
          <w:szCs w:val="28"/>
        </w:rPr>
        <w:t>страны</w:t>
      </w:r>
      <w:bookmarkEnd w:id="0"/>
      <w:r>
        <w:rPr>
          <w:rFonts w:ascii="Times New Roman" w:hAnsi="Times New Roman" w:cs="Times New Roman"/>
          <w:sz w:val="28"/>
          <w:szCs w:val="28"/>
        </w:rPr>
        <w:t>» 6В02207-Восто</w:t>
      </w:r>
      <w:r>
        <w:rPr>
          <w:rFonts w:ascii="Times New Roman" w:hAnsi="Times New Roman" w:cs="Times New Roman"/>
          <w:sz w:val="28"/>
          <w:szCs w:val="28"/>
          <w:lang w:val="kk-KZ"/>
        </w:rPr>
        <w:t>коведение</w:t>
      </w:r>
      <w:r w:rsidRPr="00D45F32">
        <w:rPr>
          <w:rFonts w:ascii="Times New Roman" w:hAnsi="Times New Roman" w:cs="Times New Roman"/>
          <w:sz w:val="28"/>
          <w:szCs w:val="28"/>
        </w:rPr>
        <w:t>, 4 курс 7 семестр</w:t>
      </w:r>
    </w:p>
    <w:p w:rsidR="00D45F32" w:rsidRPr="00D45F32" w:rsidRDefault="00D45F32" w:rsidP="00D45F32">
      <w:pPr>
        <w:rPr>
          <w:rFonts w:ascii="Times New Roman" w:hAnsi="Times New Roman" w:cs="Times New Roman"/>
          <w:sz w:val="28"/>
          <w:szCs w:val="28"/>
        </w:rPr>
      </w:pPr>
    </w:p>
    <w:p w:rsidR="00D45F32" w:rsidRPr="00D45F32" w:rsidRDefault="00D45F32" w:rsidP="00D45F32">
      <w:pPr>
        <w:rPr>
          <w:rFonts w:ascii="Times New Roman" w:hAnsi="Times New Roman" w:cs="Times New Roman"/>
          <w:sz w:val="28"/>
          <w:szCs w:val="28"/>
        </w:rPr>
      </w:pPr>
      <w:r w:rsidRPr="00D45F32">
        <w:rPr>
          <w:rFonts w:ascii="Times New Roman" w:hAnsi="Times New Roman" w:cs="Times New Roman"/>
          <w:sz w:val="28"/>
          <w:szCs w:val="28"/>
        </w:rPr>
        <w:t xml:space="preserve">Процесс подачи: традиционный письменный </w:t>
      </w:r>
      <w:r w:rsidRPr="00D45F32">
        <w:rPr>
          <w:rFonts w:ascii="Times New Roman" w:hAnsi="Times New Roman" w:cs="Times New Roman"/>
          <w:sz w:val="28"/>
          <w:szCs w:val="28"/>
        </w:rPr>
        <w:t>офлайн</w:t>
      </w:r>
    </w:p>
    <w:p w:rsidR="00D45F32" w:rsidRPr="00D45F32" w:rsidRDefault="00D45F32" w:rsidP="00D45F32">
      <w:pPr>
        <w:rPr>
          <w:rFonts w:ascii="Times New Roman" w:hAnsi="Times New Roman" w:cs="Times New Roman"/>
          <w:sz w:val="28"/>
          <w:szCs w:val="28"/>
        </w:rPr>
      </w:pPr>
      <w:r w:rsidRPr="00D45F32">
        <w:rPr>
          <w:rFonts w:ascii="Times New Roman" w:hAnsi="Times New Roman" w:cs="Times New Roman"/>
          <w:sz w:val="28"/>
          <w:szCs w:val="28"/>
        </w:rPr>
        <w:t xml:space="preserve">Платформа: ИС </w:t>
      </w:r>
      <w:proofErr w:type="spellStart"/>
      <w:r w:rsidRPr="00D45F32">
        <w:rPr>
          <w:rFonts w:ascii="Times New Roman" w:hAnsi="Times New Roman" w:cs="Times New Roman"/>
          <w:sz w:val="28"/>
          <w:szCs w:val="28"/>
        </w:rPr>
        <w:t>Универ</w:t>
      </w:r>
      <w:proofErr w:type="spellEnd"/>
    </w:p>
    <w:p w:rsidR="00D45F32" w:rsidRPr="00D45F32" w:rsidRDefault="00D45F32" w:rsidP="00D45F32">
      <w:pPr>
        <w:rPr>
          <w:rFonts w:ascii="Times New Roman" w:hAnsi="Times New Roman" w:cs="Times New Roman"/>
          <w:sz w:val="28"/>
          <w:szCs w:val="28"/>
        </w:rPr>
      </w:pPr>
      <w:r w:rsidRPr="00D45F32">
        <w:rPr>
          <w:rFonts w:ascii="Times New Roman" w:hAnsi="Times New Roman" w:cs="Times New Roman"/>
          <w:sz w:val="28"/>
          <w:szCs w:val="28"/>
        </w:rPr>
        <w:t>Формат: синхронный</w:t>
      </w:r>
    </w:p>
    <w:p w:rsidR="00D45F32" w:rsidRPr="00D45F32" w:rsidRDefault="00D45F32" w:rsidP="00D45F32">
      <w:pPr>
        <w:rPr>
          <w:rFonts w:ascii="Times New Roman" w:hAnsi="Times New Roman" w:cs="Times New Roman"/>
          <w:sz w:val="28"/>
          <w:szCs w:val="28"/>
        </w:rPr>
      </w:pPr>
    </w:p>
    <w:p w:rsidR="00D45F32" w:rsidRPr="00D45F32" w:rsidRDefault="00D45F32" w:rsidP="00D45F32">
      <w:pPr>
        <w:rPr>
          <w:rFonts w:ascii="Times New Roman" w:hAnsi="Times New Roman" w:cs="Times New Roman"/>
          <w:sz w:val="28"/>
          <w:szCs w:val="28"/>
        </w:rPr>
      </w:pPr>
      <w:r w:rsidRPr="00D45F32">
        <w:rPr>
          <w:rFonts w:ascii="Times New Roman" w:hAnsi="Times New Roman" w:cs="Times New Roman"/>
          <w:sz w:val="28"/>
          <w:szCs w:val="28"/>
        </w:rPr>
        <w:t>Сводный план предметного экзамена:</w:t>
      </w:r>
    </w:p>
    <w:p w:rsidR="00D45F32" w:rsidRPr="00D45F32" w:rsidRDefault="00D45F32" w:rsidP="00D45F32">
      <w:pPr>
        <w:rPr>
          <w:rFonts w:ascii="Times New Roman" w:hAnsi="Times New Roman" w:cs="Times New Roman"/>
          <w:sz w:val="28"/>
          <w:szCs w:val="28"/>
        </w:rPr>
      </w:pPr>
      <w:r w:rsidRPr="00D45F32">
        <w:rPr>
          <w:rFonts w:ascii="Times New Roman" w:hAnsi="Times New Roman" w:cs="Times New Roman"/>
          <w:sz w:val="28"/>
          <w:szCs w:val="28"/>
        </w:rPr>
        <w:t>Требования к уровню подготовки выпускников-специалистов Студент должен обладать профессиональными знаниями и навыками, необходимыми для решения задач, соответствующих специфике профессиональной деятельности. После прохождения курса студент сможет:</w:t>
      </w:r>
    </w:p>
    <w:p w:rsidR="00D45F32" w:rsidRPr="00D45F32" w:rsidRDefault="00D45F32" w:rsidP="00D45F32">
      <w:pPr>
        <w:rPr>
          <w:rFonts w:ascii="Times New Roman" w:hAnsi="Times New Roman" w:cs="Times New Roman"/>
          <w:sz w:val="28"/>
          <w:szCs w:val="28"/>
        </w:rPr>
      </w:pPr>
      <w:r w:rsidRPr="00D45F32">
        <w:rPr>
          <w:rFonts w:ascii="Times New Roman" w:hAnsi="Times New Roman" w:cs="Times New Roman"/>
          <w:sz w:val="28"/>
          <w:szCs w:val="28"/>
        </w:rPr>
        <w:t>уметь анализировать текущую внешнюю политику Турецкой Республики;</w:t>
      </w:r>
    </w:p>
    <w:p w:rsidR="00D45F32" w:rsidRPr="00D45F32" w:rsidRDefault="00D45F32" w:rsidP="00D45F32">
      <w:pPr>
        <w:rPr>
          <w:rFonts w:ascii="Times New Roman" w:hAnsi="Times New Roman" w:cs="Times New Roman"/>
          <w:sz w:val="28"/>
          <w:szCs w:val="28"/>
        </w:rPr>
      </w:pPr>
      <w:r w:rsidRPr="00D45F32">
        <w:rPr>
          <w:rFonts w:ascii="Times New Roman" w:hAnsi="Times New Roman" w:cs="Times New Roman"/>
          <w:sz w:val="28"/>
          <w:szCs w:val="28"/>
        </w:rPr>
        <w:t>Роль Турции на Ближнем Востоке и признание того, что она является региональным игроком;</w:t>
      </w:r>
    </w:p>
    <w:p w:rsidR="00D45F32" w:rsidRPr="00D45F32" w:rsidRDefault="00D45F32" w:rsidP="00D45F32">
      <w:pPr>
        <w:rPr>
          <w:rFonts w:ascii="Times New Roman" w:hAnsi="Times New Roman" w:cs="Times New Roman"/>
          <w:sz w:val="28"/>
          <w:szCs w:val="28"/>
        </w:rPr>
      </w:pPr>
      <w:r w:rsidRPr="00D45F32">
        <w:rPr>
          <w:rFonts w:ascii="Times New Roman" w:hAnsi="Times New Roman" w:cs="Times New Roman"/>
          <w:sz w:val="28"/>
          <w:szCs w:val="28"/>
        </w:rPr>
        <w:t>политика Турции в отношении европейских стран;</w:t>
      </w:r>
    </w:p>
    <w:p w:rsidR="00D45F32" w:rsidRPr="00D45F32" w:rsidRDefault="00D45F32" w:rsidP="00D45F32">
      <w:pPr>
        <w:rPr>
          <w:rFonts w:ascii="Times New Roman" w:hAnsi="Times New Roman" w:cs="Times New Roman"/>
          <w:sz w:val="28"/>
          <w:szCs w:val="28"/>
        </w:rPr>
      </w:pPr>
      <w:r w:rsidRPr="00D45F32">
        <w:rPr>
          <w:rFonts w:ascii="Times New Roman" w:hAnsi="Times New Roman" w:cs="Times New Roman"/>
          <w:sz w:val="28"/>
          <w:szCs w:val="28"/>
        </w:rPr>
        <w:t>политика Турции в отношении исламских стран;</w:t>
      </w:r>
    </w:p>
    <w:p w:rsidR="00D45F32" w:rsidRPr="00D45F32" w:rsidRDefault="00D45F32" w:rsidP="00D45F32">
      <w:pPr>
        <w:rPr>
          <w:rFonts w:ascii="Times New Roman" w:hAnsi="Times New Roman" w:cs="Times New Roman"/>
          <w:sz w:val="28"/>
          <w:szCs w:val="28"/>
        </w:rPr>
      </w:pPr>
      <w:r w:rsidRPr="00D45F32">
        <w:rPr>
          <w:rFonts w:ascii="Times New Roman" w:hAnsi="Times New Roman" w:cs="Times New Roman"/>
          <w:sz w:val="28"/>
          <w:szCs w:val="28"/>
        </w:rPr>
        <w:t xml:space="preserve">        2. Порядок проведения итогового экзамена</w:t>
      </w:r>
    </w:p>
    <w:p w:rsidR="00D45F32" w:rsidRPr="00D45F32" w:rsidRDefault="00D45F32" w:rsidP="00D45F32">
      <w:pPr>
        <w:rPr>
          <w:rFonts w:ascii="Times New Roman" w:hAnsi="Times New Roman" w:cs="Times New Roman"/>
          <w:sz w:val="28"/>
          <w:szCs w:val="28"/>
        </w:rPr>
      </w:pPr>
      <w:r w:rsidRPr="00D45F32">
        <w:rPr>
          <w:rFonts w:ascii="Times New Roman" w:hAnsi="Times New Roman" w:cs="Times New Roman"/>
          <w:sz w:val="28"/>
          <w:szCs w:val="28"/>
        </w:rPr>
        <w:t xml:space="preserve">       Итоговый экзамен будет проходить посменно. Студент сдает экзамен в автономном режиме, отвечая на вопросы в автоматически созданном экзаменационном документе. Студент должен создать свой письменный ответ, введя текст непосредственно в систему. Время на подготовку ответа: 120 минут.</w:t>
      </w:r>
    </w:p>
    <w:p w:rsidR="00D45F32" w:rsidRPr="00D45F32" w:rsidRDefault="00D45F32" w:rsidP="00D45F32">
      <w:pPr>
        <w:rPr>
          <w:rFonts w:ascii="Times New Roman" w:hAnsi="Times New Roman" w:cs="Times New Roman"/>
          <w:sz w:val="28"/>
          <w:szCs w:val="28"/>
        </w:rPr>
      </w:pPr>
      <w:r w:rsidRPr="00D45F32">
        <w:rPr>
          <w:rFonts w:ascii="Times New Roman" w:hAnsi="Times New Roman" w:cs="Times New Roman"/>
          <w:sz w:val="28"/>
          <w:szCs w:val="28"/>
        </w:rPr>
        <w:t xml:space="preserve">       В каждом билете есть три вопроса: Каково основное направление внешней политики Турции; Второе и третье членство Турции в международных организациях и другие.</w:t>
      </w:r>
    </w:p>
    <w:p w:rsidR="00D45F32" w:rsidRPr="00D45F32" w:rsidRDefault="00D45F32" w:rsidP="00D45F32">
      <w:pPr>
        <w:rPr>
          <w:rFonts w:ascii="Times New Roman" w:hAnsi="Times New Roman" w:cs="Times New Roman"/>
          <w:sz w:val="28"/>
          <w:szCs w:val="28"/>
        </w:rPr>
      </w:pPr>
      <w:r w:rsidRPr="00D45F32">
        <w:rPr>
          <w:rFonts w:ascii="Times New Roman" w:hAnsi="Times New Roman" w:cs="Times New Roman"/>
          <w:sz w:val="28"/>
          <w:szCs w:val="28"/>
        </w:rPr>
        <w:t xml:space="preserve">        3. Содержание тем, включенных в итоговый экзамен</w:t>
      </w:r>
    </w:p>
    <w:p w:rsidR="00D45F32" w:rsidRPr="00D45F32" w:rsidRDefault="00D45F32" w:rsidP="00D45F32">
      <w:pPr>
        <w:rPr>
          <w:rFonts w:ascii="Times New Roman" w:hAnsi="Times New Roman" w:cs="Times New Roman"/>
          <w:sz w:val="28"/>
          <w:szCs w:val="28"/>
        </w:rPr>
      </w:pPr>
      <w:r w:rsidRPr="00D45F32">
        <w:rPr>
          <w:rFonts w:ascii="Times New Roman" w:hAnsi="Times New Roman" w:cs="Times New Roman"/>
          <w:sz w:val="28"/>
          <w:szCs w:val="28"/>
        </w:rPr>
        <w:t>1. Региональные проблемы, исходящие из Османской империи.</w:t>
      </w:r>
    </w:p>
    <w:p w:rsidR="00D45F32" w:rsidRPr="00D45F32" w:rsidRDefault="00D45F32" w:rsidP="00D45F32">
      <w:pPr>
        <w:rPr>
          <w:rFonts w:ascii="Times New Roman" w:hAnsi="Times New Roman" w:cs="Times New Roman"/>
          <w:sz w:val="28"/>
          <w:szCs w:val="28"/>
        </w:rPr>
      </w:pPr>
      <w:r w:rsidRPr="00D45F32">
        <w:rPr>
          <w:rFonts w:ascii="Times New Roman" w:hAnsi="Times New Roman" w:cs="Times New Roman"/>
          <w:sz w:val="28"/>
          <w:szCs w:val="28"/>
        </w:rPr>
        <w:lastRenderedPageBreak/>
        <w:t>2. Конфликты и пограничные проблемы на Ближнем Востоке.</w:t>
      </w:r>
    </w:p>
    <w:p w:rsidR="00D45F32" w:rsidRPr="00D45F32" w:rsidRDefault="00D45F32" w:rsidP="00D45F32">
      <w:pPr>
        <w:rPr>
          <w:rFonts w:ascii="Times New Roman" w:hAnsi="Times New Roman" w:cs="Times New Roman"/>
          <w:sz w:val="28"/>
          <w:szCs w:val="28"/>
        </w:rPr>
      </w:pPr>
      <w:r w:rsidRPr="00D45F3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45F32">
        <w:rPr>
          <w:rFonts w:ascii="Times New Roman" w:hAnsi="Times New Roman" w:cs="Times New Roman"/>
          <w:sz w:val="28"/>
          <w:szCs w:val="28"/>
        </w:rPr>
        <w:t>Центральноазиатская</w:t>
      </w:r>
      <w:proofErr w:type="spellEnd"/>
      <w:r w:rsidRPr="00D45F32">
        <w:rPr>
          <w:rFonts w:ascii="Times New Roman" w:hAnsi="Times New Roman" w:cs="Times New Roman"/>
          <w:sz w:val="28"/>
          <w:szCs w:val="28"/>
        </w:rPr>
        <w:t xml:space="preserve"> политика Турции.</w:t>
      </w:r>
    </w:p>
    <w:p w:rsidR="00D45F32" w:rsidRPr="00D45F32" w:rsidRDefault="00D45F32" w:rsidP="00D45F32">
      <w:pPr>
        <w:rPr>
          <w:rFonts w:ascii="Times New Roman" w:hAnsi="Times New Roman" w:cs="Times New Roman"/>
          <w:sz w:val="28"/>
          <w:szCs w:val="28"/>
        </w:rPr>
      </w:pPr>
      <w:r w:rsidRPr="00D45F32">
        <w:rPr>
          <w:rFonts w:ascii="Times New Roman" w:hAnsi="Times New Roman" w:cs="Times New Roman"/>
          <w:sz w:val="28"/>
          <w:szCs w:val="28"/>
        </w:rPr>
        <w:t>4. Исламская политика Турции.</w:t>
      </w:r>
    </w:p>
    <w:p w:rsidR="00D45F32" w:rsidRPr="00D45F32" w:rsidRDefault="00D45F32" w:rsidP="00D45F32">
      <w:pPr>
        <w:rPr>
          <w:rFonts w:ascii="Times New Roman" w:hAnsi="Times New Roman" w:cs="Times New Roman"/>
          <w:sz w:val="28"/>
          <w:szCs w:val="28"/>
        </w:rPr>
      </w:pPr>
    </w:p>
    <w:p w:rsidR="00D45F32" w:rsidRPr="00D45F32" w:rsidRDefault="00D45F32" w:rsidP="00D45F32">
      <w:pPr>
        <w:rPr>
          <w:rFonts w:ascii="Times New Roman" w:hAnsi="Times New Roman" w:cs="Times New Roman"/>
          <w:sz w:val="28"/>
          <w:szCs w:val="28"/>
        </w:rPr>
      </w:pPr>
      <w:r w:rsidRPr="00D45F32">
        <w:rPr>
          <w:rFonts w:ascii="Times New Roman" w:hAnsi="Times New Roman" w:cs="Times New Roman"/>
          <w:sz w:val="28"/>
          <w:szCs w:val="28"/>
        </w:rPr>
        <w:t xml:space="preserve">   4. Критерии оценки годности/несоответствия обучающегося.</w:t>
      </w:r>
    </w:p>
    <w:p w:rsidR="00D45F32" w:rsidRPr="00D45F32" w:rsidRDefault="00D45F32" w:rsidP="00D45F32">
      <w:pPr>
        <w:rPr>
          <w:rFonts w:ascii="Times New Roman" w:hAnsi="Times New Roman" w:cs="Times New Roman"/>
          <w:sz w:val="28"/>
          <w:szCs w:val="28"/>
        </w:rPr>
      </w:pPr>
      <w:r w:rsidRPr="00D45F32">
        <w:rPr>
          <w:rFonts w:ascii="Times New Roman" w:hAnsi="Times New Roman" w:cs="Times New Roman"/>
          <w:sz w:val="28"/>
          <w:szCs w:val="28"/>
        </w:rPr>
        <w:t>Каждый вопрос в билете стоит от 30 до 40 баллов. 100 баллов (отлично) начисляются, если студент усвоил материал экзаменационного тестирования, доказал ответ знанием источников по теме вопроса, представил альтернативные научные версии и гипотезы по основным вопросам в письменной форме</w:t>
      </w:r>
      <w:proofErr w:type="gramStart"/>
      <w:r w:rsidRPr="00D45F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45F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5F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45F32">
        <w:rPr>
          <w:rFonts w:ascii="Times New Roman" w:hAnsi="Times New Roman" w:cs="Times New Roman"/>
          <w:sz w:val="28"/>
          <w:szCs w:val="28"/>
        </w:rPr>
        <w:t xml:space="preserve"> теме билета указаны места, где можно возразить против того, что повторяется в обязательном литературном образовании; наглядно показывает слабые стороны ответа; легко ориентируется в сфере общего образования и науки; использует знания, полученные при изучении других предметов учебной программы;</w:t>
      </w:r>
    </w:p>
    <w:p w:rsidR="00D45F32" w:rsidRPr="00D45F32" w:rsidRDefault="00D45F32" w:rsidP="00D45F32">
      <w:pPr>
        <w:rPr>
          <w:rFonts w:ascii="Times New Roman" w:hAnsi="Times New Roman" w:cs="Times New Roman"/>
          <w:sz w:val="28"/>
          <w:szCs w:val="28"/>
        </w:rPr>
      </w:pPr>
      <w:r w:rsidRPr="00D45F32">
        <w:rPr>
          <w:rFonts w:ascii="Times New Roman" w:hAnsi="Times New Roman" w:cs="Times New Roman"/>
          <w:sz w:val="28"/>
          <w:szCs w:val="28"/>
        </w:rPr>
        <w:t xml:space="preserve">        5. Рекомендуемая литература, список электронных ресурсов по темам экзамена.</w:t>
      </w:r>
    </w:p>
    <w:p w:rsidR="00D45F32" w:rsidRPr="00D45F32" w:rsidRDefault="00D45F32" w:rsidP="00D45F32">
      <w:pPr>
        <w:rPr>
          <w:rFonts w:ascii="Times New Roman" w:hAnsi="Times New Roman" w:cs="Times New Roman"/>
          <w:sz w:val="28"/>
          <w:szCs w:val="28"/>
        </w:rPr>
      </w:pPr>
      <w:r w:rsidRPr="00D45F32">
        <w:rPr>
          <w:rFonts w:ascii="Times New Roman" w:hAnsi="Times New Roman" w:cs="Times New Roman"/>
          <w:sz w:val="28"/>
          <w:szCs w:val="28"/>
        </w:rPr>
        <w:t xml:space="preserve">Основной: </w:t>
      </w:r>
      <w:proofErr w:type="spellStart"/>
      <w:r w:rsidRPr="00D45F32">
        <w:rPr>
          <w:rFonts w:ascii="Times New Roman" w:hAnsi="Times New Roman" w:cs="Times New Roman"/>
          <w:sz w:val="28"/>
          <w:szCs w:val="28"/>
        </w:rPr>
        <w:t>Аватков</w:t>
      </w:r>
      <w:proofErr w:type="spellEnd"/>
      <w:r w:rsidRPr="00D45F32">
        <w:rPr>
          <w:rFonts w:ascii="Times New Roman" w:hAnsi="Times New Roman" w:cs="Times New Roman"/>
          <w:sz w:val="28"/>
          <w:szCs w:val="28"/>
        </w:rPr>
        <w:t xml:space="preserve"> В. А. Внешнеполитический курс Турецкой Республики в рамках современной системы международных отношений // Дипломатическая академия МИД России. Москва, 2020 г.</w:t>
      </w:r>
    </w:p>
    <w:p w:rsidR="00D45F32" w:rsidRPr="00D45F32" w:rsidRDefault="00D45F32" w:rsidP="00D45F32">
      <w:pPr>
        <w:rPr>
          <w:rFonts w:ascii="Times New Roman" w:hAnsi="Times New Roman" w:cs="Times New Roman"/>
          <w:sz w:val="28"/>
          <w:szCs w:val="28"/>
        </w:rPr>
      </w:pPr>
    </w:p>
    <w:p w:rsidR="00D45F32" w:rsidRPr="00D45F32" w:rsidRDefault="00D45F32" w:rsidP="00D45F32">
      <w:pPr>
        <w:rPr>
          <w:rFonts w:ascii="Times New Roman" w:hAnsi="Times New Roman" w:cs="Times New Roman"/>
          <w:sz w:val="28"/>
          <w:szCs w:val="28"/>
        </w:rPr>
      </w:pPr>
      <w:r w:rsidRPr="00D45F32">
        <w:rPr>
          <w:rFonts w:ascii="Times New Roman" w:hAnsi="Times New Roman" w:cs="Times New Roman"/>
          <w:sz w:val="28"/>
          <w:szCs w:val="28"/>
        </w:rPr>
        <w:t xml:space="preserve">1 В. </w:t>
      </w:r>
      <w:proofErr w:type="spellStart"/>
      <w:r w:rsidRPr="00D45F32">
        <w:rPr>
          <w:rFonts w:ascii="Times New Roman" w:hAnsi="Times New Roman" w:cs="Times New Roman"/>
          <w:sz w:val="28"/>
          <w:szCs w:val="28"/>
        </w:rPr>
        <w:t>Аватков</w:t>
      </w:r>
      <w:proofErr w:type="spellEnd"/>
      <w:r w:rsidRPr="00D45F32">
        <w:rPr>
          <w:rFonts w:ascii="Times New Roman" w:hAnsi="Times New Roman" w:cs="Times New Roman"/>
          <w:sz w:val="28"/>
          <w:szCs w:val="28"/>
        </w:rPr>
        <w:t>: Пересечение геополитических интересов России и Турции – Кавказ и Центральная Азия //</w:t>
      </w:r>
    </w:p>
    <w:p w:rsidR="00D45F32" w:rsidRPr="00D45F32" w:rsidRDefault="00D45F32" w:rsidP="00D45F32">
      <w:pPr>
        <w:rPr>
          <w:rFonts w:ascii="Times New Roman" w:hAnsi="Times New Roman" w:cs="Times New Roman"/>
          <w:sz w:val="28"/>
          <w:szCs w:val="28"/>
        </w:rPr>
      </w:pPr>
      <w:r w:rsidRPr="00D45F32">
        <w:rPr>
          <w:rFonts w:ascii="Times New Roman" w:hAnsi="Times New Roman" w:cs="Times New Roman"/>
          <w:sz w:val="28"/>
          <w:szCs w:val="28"/>
        </w:rPr>
        <w:t>http://www.centrasia.ru/news.</w:t>
      </w:r>
    </w:p>
    <w:p w:rsidR="00D45F32" w:rsidRPr="00D45F32" w:rsidRDefault="00D45F32" w:rsidP="00D45F32">
      <w:pPr>
        <w:rPr>
          <w:rFonts w:ascii="Times New Roman" w:hAnsi="Times New Roman" w:cs="Times New Roman"/>
          <w:sz w:val="28"/>
          <w:szCs w:val="28"/>
        </w:rPr>
      </w:pPr>
      <w:r w:rsidRPr="00D45F32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D45F32">
        <w:rPr>
          <w:rFonts w:ascii="Times New Roman" w:hAnsi="Times New Roman" w:cs="Times New Roman"/>
          <w:sz w:val="28"/>
          <w:szCs w:val="28"/>
        </w:rPr>
        <w:t>Дружиловский</w:t>
      </w:r>
      <w:proofErr w:type="spellEnd"/>
      <w:r w:rsidRPr="00D45F32">
        <w:rPr>
          <w:rFonts w:ascii="Times New Roman" w:hAnsi="Times New Roman" w:cs="Times New Roman"/>
          <w:sz w:val="28"/>
          <w:szCs w:val="28"/>
        </w:rPr>
        <w:t xml:space="preserve"> С.Б., Хуторская В.В. Политика Турции и Ирана в Средней Азии и Закавказье. //</w:t>
      </w:r>
    </w:p>
    <w:p w:rsidR="00D45F32" w:rsidRPr="00D45F32" w:rsidRDefault="00D45F32" w:rsidP="00D45F32">
      <w:pPr>
        <w:rPr>
          <w:rFonts w:ascii="Times New Roman" w:hAnsi="Times New Roman" w:cs="Times New Roman"/>
          <w:sz w:val="28"/>
          <w:szCs w:val="28"/>
        </w:rPr>
      </w:pPr>
      <w:r w:rsidRPr="00D45F32">
        <w:rPr>
          <w:rFonts w:ascii="Times New Roman" w:hAnsi="Times New Roman" w:cs="Times New Roman"/>
          <w:sz w:val="28"/>
          <w:szCs w:val="28"/>
        </w:rPr>
        <w:t>Иран и СНГ</w:t>
      </w:r>
      <w:proofErr w:type="gramStart"/>
      <w:r w:rsidRPr="00D45F32">
        <w:rPr>
          <w:rFonts w:ascii="Times New Roman" w:hAnsi="Times New Roman" w:cs="Times New Roman"/>
          <w:sz w:val="28"/>
          <w:szCs w:val="28"/>
        </w:rPr>
        <w:t>/П</w:t>
      </w:r>
      <w:proofErr w:type="gramEnd"/>
      <w:r w:rsidRPr="00D45F32">
        <w:rPr>
          <w:rFonts w:ascii="Times New Roman" w:hAnsi="Times New Roman" w:cs="Times New Roman"/>
          <w:sz w:val="28"/>
          <w:szCs w:val="28"/>
        </w:rPr>
        <w:t>од ред. Н. М. Мамедовой. М.: ИВ РАН, Институт изучения Израиля и Ближнего Востока, 2003.</w:t>
      </w:r>
    </w:p>
    <w:p w:rsidR="00D45F32" w:rsidRPr="00D45F32" w:rsidRDefault="00D45F32" w:rsidP="00D45F32">
      <w:pPr>
        <w:rPr>
          <w:rFonts w:ascii="Times New Roman" w:hAnsi="Times New Roman" w:cs="Times New Roman"/>
          <w:sz w:val="28"/>
          <w:szCs w:val="28"/>
        </w:rPr>
      </w:pPr>
      <w:r w:rsidRPr="00D45F32">
        <w:rPr>
          <w:rFonts w:ascii="Times New Roman" w:hAnsi="Times New Roman" w:cs="Times New Roman"/>
          <w:sz w:val="28"/>
          <w:szCs w:val="28"/>
        </w:rPr>
        <w:t>3 Уразова Е.И. Евразийское направление внешней политики Турции при правительстве партии.</w:t>
      </w:r>
    </w:p>
    <w:p w:rsidR="00D45F32" w:rsidRPr="00D45F32" w:rsidRDefault="00D45F32" w:rsidP="00D45F32">
      <w:pPr>
        <w:rPr>
          <w:rFonts w:ascii="Times New Roman" w:hAnsi="Times New Roman" w:cs="Times New Roman"/>
          <w:sz w:val="28"/>
          <w:szCs w:val="28"/>
        </w:rPr>
      </w:pPr>
      <w:r w:rsidRPr="00D45F32">
        <w:rPr>
          <w:rFonts w:ascii="Times New Roman" w:hAnsi="Times New Roman" w:cs="Times New Roman"/>
          <w:sz w:val="28"/>
          <w:szCs w:val="28"/>
        </w:rPr>
        <w:lastRenderedPageBreak/>
        <w:t xml:space="preserve">Справедливость и развитие (PSR). // </w:t>
      </w:r>
      <w:proofErr w:type="gramStart"/>
      <w:r w:rsidRPr="00D45F32">
        <w:rPr>
          <w:rFonts w:ascii="Times New Roman" w:hAnsi="Times New Roman" w:cs="Times New Roman"/>
          <w:sz w:val="28"/>
          <w:szCs w:val="28"/>
        </w:rPr>
        <w:t>Турция в новых геополитических условиях (материал круглого стола</w:t>
      </w:r>
      <w:proofErr w:type="gramEnd"/>
    </w:p>
    <w:p w:rsidR="00D45F32" w:rsidRPr="00D45F32" w:rsidRDefault="00D45F32" w:rsidP="00D45F32">
      <w:pPr>
        <w:rPr>
          <w:rFonts w:ascii="Times New Roman" w:hAnsi="Times New Roman" w:cs="Times New Roman"/>
          <w:sz w:val="28"/>
          <w:szCs w:val="28"/>
        </w:rPr>
      </w:pPr>
      <w:r w:rsidRPr="00D45F32">
        <w:rPr>
          <w:rFonts w:ascii="Times New Roman" w:hAnsi="Times New Roman" w:cs="Times New Roman"/>
          <w:sz w:val="28"/>
          <w:szCs w:val="28"/>
        </w:rPr>
        <w:t xml:space="preserve">март 2004 г.). Под ред. Ульченко Н. Ю. М.: ИВ РАН, </w:t>
      </w:r>
      <w:proofErr w:type="spellStart"/>
      <w:proofErr w:type="gramStart"/>
      <w:r w:rsidRPr="00D45F32">
        <w:rPr>
          <w:rFonts w:ascii="Times New Roman" w:hAnsi="Times New Roman" w:cs="Times New Roman"/>
          <w:sz w:val="28"/>
          <w:szCs w:val="28"/>
        </w:rPr>
        <w:t>III</w:t>
      </w:r>
      <w:proofErr w:type="gramEnd"/>
      <w:r w:rsidRPr="00D45F32">
        <w:rPr>
          <w:rFonts w:ascii="Times New Roman" w:hAnsi="Times New Roman" w:cs="Times New Roman"/>
          <w:sz w:val="28"/>
          <w:szCs w:val="28"/>
        </w:rPr>
        <w:t>иБВ</w:t>
      </w:r>
      <w:proofErr w:type="spellEnd"/>
      <w:r w:rsidRPr="00D45F32">
        <w:rPr>
          <w:rFonts w:ascii="Times New Roman" w:hAnsi="Times New Roman" w:cs="Times New Roman"/>
          <w:sz w:val="28"/>
          <w:szCs w:val="28"/>
        </w:rPr>
        <w:t>, 2004.</w:t>
      </w:r>
    </w:p>
    <w:p w:rsidR="00D45F32" w:rsidRPr="00D45F32" w:rsidRDefault="00D45F32" w:rsidP="00D45F32">
      <w:pPr>
        <w:rPr>
          <w:rFonts w:ascii="Times New Roman" w:hAnsi="Times New Roman" w:cs="Times New Roman"/>
          <w:sz w:val="28"/>
          <w:szCs w:val="28"/>
        </w:rPr>
      </w:pPr>
      <w:r w:rsidRPr="00D45F32">
        <w:rPr>
          <w:rFonts w:ascii="Times New Roman" w:hAnsi="Times New Roman" w:cs="Times New Roman"/>
          <w:sz w:val="28"/>
          <w:szCs w:val="28"/>
        </w:rPr>
        <w:t>4 Отношения с Республикой Центральная Азия и Организацией экономического сотрудничества</w:t>
      </w:r>
    </w:p>
    <w:p w:rsidR="00D45F32" w:rsidRPr="00D45F32" w:rsidRDefault="00D45F32" w:rsidP="00D45F32">
      <w:pPr>
        <w:rPr>
          <w:rFonts w:ascii="Times New Roman" w:hAnsi="Times New Roman" w:cs="Times New Roman"/>
          <w:sz w:val="28"/>
          <w:szCs w:val="28"/>
        </w:rPr>
      </w:pPr>
      <w:r w:rsidRPr="00D45F32">
        <w:rPr>
          <w:rFonts w:ascii="Times New Roman" w:hAnsi="Times New Roman" w:cs="Times New Roman"/>
          <w:sz w:val="28"/>
          <w:szCs w:val="28"/>
        </w:rPr>
        <w:t>//http://www.mfa.gov.tr</w:t>
      </w:r>
    </w:p>
    <w:p w:rsidR="00296569" w:rsidRPr="00D45F32" w:rsidRDefault="00D45F32" w:rsidP="00D45F32">
      <w:pPr>
        <w:rPr>
          <w:rFonts w:ascii="Times New Roman" w:hAnsi="Times New Roman" w:cs="Times New Roman"/>
          <w:sz w:val="28"/>
          <w:szCs w:val="28"/>
        </w:rPr>
      </w:pPr>
      <w:r w:rsidRPr="00D45F32">
        <w:rPr>
          <w:rFonts w:ascii="Times New Roman" w:hAnsi="Times New Roman" w:cs="Times New Roman"/>
          <w:sz w:val="28"/>
          <w:szCs w:val="28"/>
        </w:rPr>
        <w:t>5 http://www.turksoy.org.tr</w:t>
      </w:r>
    </w:p>
    <w:sectPr w:rsidR="00296569" w:rsidRPr="00D45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BA4"/>
    <w:rsid w:val="00296569"/>
    <w:rsid w:val="00C66BA4"/>
    <w:rsid w:val="00D4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2023-11-08T04:15:00Z</dcterms:created>
  <dcterms:modified xsi:type="dcterms:W3CDTF">2023-11-08T04:15:00Z</dcterms:modified>
</cp:coreProperties>
</file>